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E90" w:rsidRPr="00D91BE2" w:rsidRDefault="00C00E90" w:rsidP="00C00E90">
      <w:pPr>
        <w:pStyle w:val="NormalWeb"/>
        <w:spacing w:before="120" w:beforeAutospacing="0" w:after="120" w:afterAutospacing="0"/>
        <w:jc w:val="center"/>
        <w:rPr>
          <w:rFonts w:ascii="MyriadPro" w:hAnsi="MyriadPro"/>
          <w:b/>
          <w:color w:val="212529"/>
        </w:rPr>
      </w:pPr>
      <w:r w:rsidRPr="00D91BE2">
        <w:rPr>
          <w:rFonts w:ascii="MyriadPro" w:hAnsi="MyriadPro"/>
          <w:b/>
          <w:color w:val="212529"/>
        </w:rPr>
        <w:t>Ders Çalışma Programı Hazırlama:</w:t>
      </w:r>
    </w:p>
    <w:p w:rsidR="00C00E90" w:rsidRPr="00D91BE2" w:rsidRDefault="00C00E90" w:rsidP="00C00E90">
      <w:pPr>
        <w:pStyle w:val="NormalWeb"/>
        <w:spacing w:before="120" w:beforeAutospacing="0" w:after="120" w:afterAutospacing="0"/>
        <w:jc w:val="both"/>
        <w:rPr>
          <w:rFonts w:ascii="MyriadPro" w:hAnsi="MyriadPro"/>
          <w:color w:val="212529"/>
        </w:rPr>
      </w:pPr>
      <w:r w:rsidRPr="00D91BE2">
        <w:rPr>
          <w:rFonts w:ascii="MyriadPro" w:hAnsi="MyriadPro"/>
          <w:color w:val="212529"/>
        </w:rPr>
        <w:t>Haftalık ders programı hazırlarken, günlük etkinliklerinizi haftanın her günü için ayrı ayrı gözden geçirmelisiniz. Okul gidiş – dönüş saatleri, çalışma için ayrılan süre, yemek arası, dinlenme, gezme, TV, arkadaşlarınız için ayırdığınız süre ve diğer işler için ayrılacak zamanı önceden belirlemelisiniz.</w:t>
      </w:r>
    </w:p>
    <w:p w:rsidR="00C00E90" w:rsidRPr="00D91BE2" w:rsidRDefault="00C00E90" w:rsidP="00C00E90">
      <w:pPr>
        <w:pStyle w:val="NormalWeb"/>
        <w:spacing w:before="120" w:beforeAutospacing="0" w:after="120" w:afterAutospacing="0"/>
        <w:jc w:val="both"/>
        <w:rPr>
          <w:rFonts w:ascii="MyriadPro" w:hAnsi="MyriadPro"/>
          <w:color w:val="212529"/>
        </w:rPr>
      </w:pPr>
      <w:r w:rsidRPr="00D91BE2">
        <w:rPr>
          <w:rFonts w:ascii="MyriadPro" w:hAnsi="MyriadPro"/>
          <w:color w:val="212529"/>
        </w:rPr>
        <w:t>Ders programınızı 3 aşamada hazırlamalısınız. Bunlar;</w:t>
      </w:r>
    </w:p>
    <w:p w:rsidR="00C00E90" w:rsidRPr="00D91BE2" w:rsidRDefault="00C00E90" w:rsidP="00C00E90">
      <w:pPr>
        <w:pStyle w:val="NormalWeb"/>
        <w:spacing w:before="120" w:beforeAutospacing="0" w:after="120" w:afterAutospacing="0"/>
        <w:jc w:val="both"/>
        <w:rPr>
          <w:rFonts w:ascii="MyriadPro" w:hAnsi="MyriadPro"/>
          <w:color w:val="212529"/>
        </w:rPr>
      </w:pPr>
      <w:r w:rsidRPr="00D91BE2">
        <w:rPr>
          <w:rStyle w:val="Gl"/>
          <w:rFonts w:ascii="MyriadPro" w:hAnsi="MyriadPro"/>
          <w:color w:val="212529"/>
        </w:rPr>
        <w:t xml:space="preserve">1. </w:t>
      </w:r>
      <w:proofErr w:type="gramStart"/>
      <w:r w:rsidRPr="00D91BE2">
        <w:rPr>
          <w:rStyle w:val="Gl"/>
          <w:rFonts w:ascii="MyriadPro" w:hAnsi="MyriadPro"/>
          <w:color w:val="212529"/>
        </w:rPr>
        <w:t>Aşama </w:t>
      </w:r>
      <w:r w:rsidRPr="00D91BE2">
        <w:rPr>
          <w:rFonts w:ascii="MyriadPro" w:hAnsi="MyriadPro"/>
          <w:color w:val="212529"/>
        </w:rPr>
        <w:t>:</w:t>
      </w:r>
      <w:proofErr w:type="gramEnd"/>
    </w:p>
    <w:p w:rsidR="00C00E90" w:rsidRPr="00D91BE2" w:rsidRDefault="00C00E90" w:rsidP="00C00E90">
      <w:pPr>
        <w:pStyle w:val="NormalWeb"/>
        <w:spacing w:before="120" w:beforeAutospacing="0" w:after="120" w:afterAutospacing="0"/>
        <w:jc w:val="both"/>
        <w:rPr>
          <w:rFonts w:ascii="MyriadPro" w:hAnsi="MyriadPro"/>
          <w:color w:val="212529"/>
        </w:rPr>
      </w:pPr>
      <w:r w:rsidRPr="00D91BE2">
        <w:rPr>
          <w:rFonts w:ascii="MyriadPro" w:hAnsi="MyriadPro"/>
          <w:color w:val="212529"/>
        </w:rPr>
        <w:t>Her derste çalışmanız gereken konuları belirleyiniz. Örneğin, matematikte doğal sayılar, denklemler, geometri; açılar, üçgenler, Türkçe; anlam bilgisi, zamirler, noktalama işaretleri coğrafya; coğrafi konum, Marmara Bölgesi'nin özellikleri tarih; ilkçağ tarihi gibi.</w:t>
      </w:r>
    </w:p>
    <w:p w:rsidR="00C00E90" w:rsidRPr="00D91BE2" w:rsidRDefault="00C00E90" w:rsidP="00C00E90">
      <w:pPr>
        <w:pStyle w:val="NormalWeb"/>
        <w:spacing w:before="120" w:beforeAutospacing="0" w:after="120" w:afterAutospacing="0"/>
        <w:jc w:val="both"/>
        <w:rPr>
          <w:rFonts w:ascii="MyriadPro" w:hAnsi="MyriadPro"/>
          <w:color w:val="212529"/>
        </w:rPr>
      </w:pPr>
      <w:r w:rsidRPr="00D91BE2">
        <w:rPr>
          <w:rStyle w:val="Gl"/>
          <w:rFonts w:ascii="MyriadPro" w:hAnsi="MyriadPro"/>
          <w:color w:val="212529"/>
        </w:rPr>
        <w:t xml:space="preserve">2. </w:t>
      </w:r>
      <w:proofErr w:type="gramStart"/>
      <w:r w:rsidRPr="00D91BE2">
        <w:rPr>
          <w:rStyle w:val="Gl"/>
          <w:rFonts w:ascii="MyriadPro" w:hAnsi="MyriadPro"/>
          <w:color w:val="212529"/>
        </w:rPr>
        <w:t>Aşama </w:t>
      </w:r>
      <w:r w:rsidRPr="00D91BE2">
        <w:rPr>
          <w:rFonts w:ascii="MyriadPro" w:hAnsi="MyriadPro"/>
          <w:color w:val="212529"/>
        </w:rPr>
        <w:t>:</w:t>
      </w:r>
      <w:proofErr w:type="gramEnd"/>
    </w:p>
    <w:p w:rsidR="00C00E90" w:rsidRPr="00D91BE2" w:rsidRDefault="00C00E90" w:rsidP="00C00E90">
      <w:pPr>
        <w:pStyle w:val="NormalWeb"/>
        <w:spacing w:before="120" w:beforeAutospacing="0" w:after="120" w:afterAutospacing="0"/>
        <w:jc w:val="both"/>
        <w:rPr>
          <w:rFonts w:ascii="MyriadPro" w:hAnsi="MyriadPro"/>
          <w:color w:val="212529"/>
        </w:rPr>
      </w:pPr>
      <w:r w:rsidRPr="00D91BE2">
        <w:rPr>
          <w:rFonts w:ascii="MyriadPro" w:hAnsi="MyriadPro"/>
          <w:color w:val="212529"/>
        </w:rPr>
        <w:t>Çalışmanız gereken dersleri ve konuları haftanın günlerine bölerek yerleştiriniz.</w:t>
      </w:r>
    </w:p>
    <w:p w:rsidR="00C00E90" w:rsidRPr="00D91BE2" w:rsidRDefault="00C00E90" w:rsidP="00C00E90">
      <w:pPr>
        <w:pStyle w:val="NormalWeb"/>
        <w:spacing w:before="120" w:beforeAutospacing="0" w:after="120" w:afterAutospacing="0"/>
        <w:jc w:val="both"/>
        <w:rPr>
          <w:rFonts w:ascii="MyriadPro" w:hAnsi="MyriadPro"/>
          <w:color w:val="212529"/>
        </w:rPr>
      </w:pPr>
      <w:r w:rsidRPr="00D91BE2">
        <w:rPr>
          <w:rStyle w:val="Gl"/>
          <w:rFonts w:ascii="MyriadPro" w:hAnsi="MyriadPro"/>
          <w:color w:val="212529"/>
        </w:rPr>
        <w:t xml:space="preserve">3. </w:t>
      </w:r>
      <w:proofErr w:type="gramStart"/>
      <w:r w:rsidRPr="00D91BE2">
        <w:rPr>
          <w:rStyle w:val="Gl"/>
          <w:rFonts w:ascii="MyriadPro" w:hAnsi="MyriadPro"/>
          <w:color w:val="212529"/>
        </w:rPr>
        <w:t>Aşama </w:t>
      </w:r>
      <w:r w:rsidRPr="00D91BE2">
        <w:rPr>
          <w:rFonts w:ascii="MyriadPro" w:hAnsi="MyriadPro"/>
          <w:color w:val="212529"/>
        </w:rPr>
        <w:t>:</w:t>
      </w:r>
      <w:proofErr w:type="gramEnd"/>
    </w:p>
    <w:p w:rsidR="00C00E90" w:rsidRPr="00D91BE2" w:rsidRDefault="00C00E90" w:rsidP="00C00E90">
      <w:pPr>
        <w:pStyle w:val="NormalWeb"/>
        <w:spacing w:before="120" w:beforeAutospacing="0" w:after="120" w:afterAutospacing="0"/>
        <w:jc w:val="both"/>
        <w:rPr>
          <w:rFonts w:ascii="MyriadPro" w:hAnsi="MyriadPro"/>
          <w:color w:val="212529"/>
        </w:rPr>
      </w:pPr>
      <w:r w:rsidRPr="00D91BE2">
        <w:rPr>
          <w:rFonts w:ascii="MyriadPro" w:hAnsi="MyriadPro"/>
          <w:color w:val="212529"/>
        </w:rPr>
        <w:t xml:space="preserve">Okuldan geliş saatiniz ile uykuya yatış saatiniz arasındaki süreyi hesaplayınız. Bir gün boyunca yemek, dinlenme, okul işleri, hobileriniz, müzik, spor ve diğer aktivitelerinizi planlı bir şekilde düzenleyerek arta kalan süreyi ki; bu süre 5 saat olabilir, 45 </w:t>
      </w:r>
      <w:proofErr w:type="spellStart"/>
      <w:r w:rsidRPr="00D91BE2">
        <w:rPr>
          <w:rFonts w:ascii="MyriadPro" w:hAnsi="MyriadPro"/>
          <w:color w:val="212529"/>
        </w:rPr>
        <w:t>dk</w:t>
      </w:r>
      <w:proofErr w:type="spellEnd"/>
      <w:r w:rsidRPr="00D91BE2">
        <w:rPr>
          <w:rFonts w:ascii="MyriadPro" w:hAnsi="MyriadPro"/>
          <w:color w:val="212529"/>
        </w:rPr>
        <w:t xml:space="preserve"> çalışma – 5 </w:t>
      </w:r>
      <w:proofErr w:type="spellStart"/>
      <w:r w:rsidRPr="00D91BE2">
        <w:rPr>
          <w:rFonts w:ascii="MyriadPro" w:hAnsi="MyriadPro"/>
          <w:color w:val="212529"/>
        </w:rPr>
        <w:t>dk</w:t>
      </w:r>
      <w:proofErr w:type="spellEnd"/>
      <w:r w:rsidRPr="00D91BE2">
        <w:rPr>
          <w:rFonts w:ascii="MyriadPro" w:hAnsi="MyriadPro"/>
          <w:color w:val="212529"/>
        </w:rPr>
        <w:t xml:space="preserve"> tekrar – 10 </w:t>
      </w:r>
      <w:proofErr w:type="spellStart"/>
      <w:r w:rsidRPr="00D91BE2">
        <w:rPr>
          <w:rFonts w:ascii="MyriadPro" w:hAnsi="MyriadPro"/>
          <w:color w:val="212529"/>
        </w:rPr>
        <w:t>dk</w:t>
      </w:r>
      <w:proofErr w:type="spellEnd"/>
      <w:r w:rsidRPr="00D91BE2">
        <w:rPr>
          <w:rFonts w:ascii="MyriadPro" w:hAnsi="MyriadPro"/>
          <w:color w:val="212529"/>
        </w:rPr>
        <w:t xml:space="preserve"> dinlenme şeklinde tanzim ederek belirlediğiniz konular bitene kadar çalışın.</w:t>
      </w:r>
    </w:p>
    <w:p w:rsidR="00C00E90" w:rsidRPr="00D91BE2" w:rsidRDefault="00C00E90" w:rsidP="00C00E90">
      <w:pPr>
        <w:pStyle w:val="NormalWeb"/>
        <w:spacing w:before="120" w:beforeAutospacing="0" w:after="120" w:afterAutospacing="0"/>
        <w:jc w:val="center"/>
        <w:rPr>
          <w:rFonts w:ascii="MyriadPro" w:hAnsi="MyriadPro"/>
          <w:color w:val="212529"/>
        </w:rPr>
      </w:pPr>
      <w:r w:rsidRPr="00D91BE2">
        <w:rPr>
          <w:rStyle w:val="Gl"/>
          <w:rFonts w:ascii="MyriadPro" w:hAnsi="MyriadPro"/>
          <w:color w:val="212529"/>
        </w:rPr>
        <w:t xml:space="preserve">Program hazırlanırken dikkat edilecek </w:t>
      </w:r>
      <w:proofErr w:type="gramStart"/>
      <w:r w:rsidRPr="00D91BE2">
        <w:rPr>
          <w:rStyle w:val="Gl"/>
          <w:rFonts w:ascii="MyriadPro" w:hAnsi="MyriadPro"/>
          <w:color w:val="212529"/>
        </w:rPr>
        <w:t>hususlar </w:t>
      </w:r>
      <w:r w:rsidRPr="00D91BE2">
        <w:rPr>
          <w:rFonts w:ascii="MyriadPro" w:hAnsi="MyriadPro"/>
          <w:color w:val="212529"/>
        </w:rPr>
        <w:t>:</w:t>
      </w:r>
      <w:proofErr w:type="gramEnd"/>
    </w:p>
    <w:p w:rsidR="00C00E90" w:rsidRPr="00D91BE2" w:rsidRDefault="00C00E90" w:rsidP="00C00E90">
      <w:pPr>
        <w:pStyle w:val="NormalWeb"/>
        <w:spacing w:before="120" w:beforeAutospacing="0" w:after="120" w:afterAutospacing="0"/>
        <w:jc w:val="both"/>
        <w:rPr>
          <w:rFonts w:ascii="MyriadPro" w:hAnsi="MyriadPro"/>
          <w:color w:val="212529"/>
        </w:rPr>
      </w:pPr>
      <w:r w:rsidRPr="00D91BE2">
        <w:rPr>
          <w:rFonts w:ascii="MyriadPro" w:hAnsi="MyriadPro"/>
          <w:color w:val="212529"/>
        </w:rPr>
        <w:t>• İdeal program yerine uygulayabileceğiniz bir program hazırlamanız daha mantıklı olacaktır.</w:t>
      </w:r>
    </w:p>
    <w:p w:rsidR="00C00E90" w:rsidRPr="00D91BE2" w:rsidRDefault="00C00E90" w:rsidP="00C00E90">
      <w:pPr>
        <w:pStyle w:val="NormalWeb"/>
        <w:spacing w:before="120" w:beforeAutospacing="0" w:after="120" w:afterAutospacing="0"/>
        <w:jc w:val="both"/>
        <w:rPr>
          <w:rFonts w:ascii="MyriadPro" w:hAnsi="MyriadPro"/>
          <w:color w:val="212529"/>
        </w:rPr>
      </w:pPr>
      <w:r w:rsidRPr="00D91BE2">
        <w:rPr>
          <w:rFonts w:ascii="MyriadPro" w:hAnsi="MyriadPro"/>
          <w:color w:val="212529"/>
        </w:rPr>
        <w:t>• Ağır bir program hazırlamak yerine esnek bir program hazırlamalısınız</w:t>
      </w:r>
    </w:p>
    <w:p w:rsidR="00C00E90" w:rsidRPr="00D91BE2" w:rsidRDefault="00C00E90" w:rsidP="00C00E90">
      <w:pPr>
        <w:pStyle w:val="NormalWeb"/>
        <w:spacing w:before="120" w:beforeAutospacing="0" w:after="120" w:afterAutospacing="0"/>
        <w:jc w:val="both"/>
        <w:rPr>
          <w:rFonts w:ascii="MyriadPro" w:hAnsi="MyriadPro"/>
          <w:color w:val="212529"/>
        </w:rPr>
      </w:pPr>
      <w:r w:rsidRPr="00D91BE2">
        <w:rPr>
          <w:rFonts w:ascii="MyriadPro" w:hAnsi="MyriadPro"/>
          <w:color w:val="212529"/>
        </w:rPr>
        <w:t>• 2 sözel ya da 2 sayısal ders peş peşe çalışmamalısınız</w:t>
      </w:r>
    </w:p>
    <w:p w:rsidR="00C00E90" w:rsidRPr="00D91BE2" w:rsidRDefault="00C00E90" w:rsidP="00C00E90">
      <w:pPr>
        <w:pStyle w:val="NormalWeb"/>
        <w:spacing w:before="120" w:beforeAutospacing="0" w:after="120" w:afterAutospacing="0"/>
        <w:jc w:val="both"/>
        <w:rPr>
          <w:rFonts w:ascii="MyriadPro" w:hAnsi="MyriadPro"/>
          <w:color w:val="212529"/>
        </w:rPr>
      </w:pPr>
      <w:r w:rsidRPr="00D91BE2">
        <w:rPr>
          <w:rFonts w:ascii="MyriadPro" w:hAnsi="MyriadPro"/>
          <w:color w:val="212529"/>
        </w:rPr>
        <w:t>• Bir konuya, aynı zamanda ve aynı metotla sadece bir saat çalışmalısınız. Eğer bir konuyu bir oturuşta bitirmek zorundaysanız, çalışma metodunuzu değiştirmelisiniz. Mesela bir saat ders çalıştıysanız, bir saat test çözün. İlk 30 dakikadan sonra öğrenme veriminiz düşmeye başlar.</w:t>
      </w:r>
    </w:p>
    <w:p w:rsidR="00C00E90" w:rsidRPr="00D91BE2" w:rsidRDefault="00C00E90" w:rsidP="00C00E90">
      <w:pPr>
        <w:pStyle w:val="NormalWeb"/>
        <w:spacing w:before="120" w:beforeAutospacing="0" w:after="120" w:afterAutospacing="0"/>
        <w:jc w:val="both"/>
        <w:rPr>
          <w:rFonts w:ascii="MyriadPro" w:hAnsi="MyriadPro"/>
          <w:color w:val="212529"/>
        </w:rPr>
      </w:pPr>
      <w:r w:rsidRPr="00D91BE2">
        <w:rPr>
          <w:rFonts w:ascii="MyriadPro" w:hAnsi="MyriadPro"/>
          <w:color w:val="212529"/>
        </w:rPr>
        <w:t>• Eğer 4-5 saat sonra hala aynı konuya aynı metotla çalışıyorsanız fazla verim alamıyorsunuz demektir.</w:t>
      </w:r>
    </w:p>
    <w:p w:rsidR="00C00E90" w:rsidRPr="00D91BE2" w:rsidRDefault="00C00E90" w:rsidP="00C00E90">
      <w:pPr>
        <w:pStyle w:val="NormalWeb"/>
        <w:spacing w:before="120" w:beforeAutospacing="0" w:after="120" w:afterAutospacing="0"/>
        <w:jc w:val="both"/>
        <w:rPr>
          <w:rFonts w:ascii="MyriadPro" w:hAnsi="MyriadPro"/>
          <w:color w:val="212529"/>
        </w:rPr>
      </w:pPr>
      <w:r w:rsidRPr="00D91BE2">
        <w:rPr>
          <w:rFonts w:ascii="MyriadPro" w:hAnsi="MyriadPro"/>
          <w:color w:val="212529"/>
        </w:rPr>
        <w:t>• Uyumadan önce yapacağınız tekrarlar bilgilerin hafızada daha çok kalmasını sağlar.</w:t>
      </w:r>
    </w:p>
    <w:p w:rsidR="00C00E90" w:rsidRPr="00D91BE2" w:rsidRDefault="00C00E90" w:rsidP="00C00E90">
      <w:pPr>
        <w:pStyle w:val="NormalWeb"/>
        <w:spacing w:before="120" w:beforeAutospacing="0" w:after="120" w:afterAutospacing="0"/>
        <w:jc w:val="both"/>
        <w:rPr>
          <w:rFonts w:ascii="MyriadPro" w:hAnsi="MyriadPro"/>
          <w:color w:val="212529"/>
        </w:rPr>
      </w:pPr>
      <w:r w:rsidRPr="00D91BE2">
        <w:rPr>
          <w:rFonts w:ascii="MyriadPro" w:hAnsi="MyriadPro"/>
          <w:color w:val="212529"/>
        </w:rPr>
        <w:t>• En verimli ders çalışma saatleri kişiden kişiye değişse de genel olarak sabah 8-12 arası öğleden sonra 16-18 arası, akşam ise 20-23 arasıdır.</w:t>
      </w:r>
    </w:p>
    <w:p w:rsidR="00C00E90" w:rsidRPr="00D91BE2" w:rsidRDefault="00C00E90" w:rsidP="00C00E90">
      <w:pPr>
        <w:pStyle w:val="NormalWeb"/>
        <w:spacing w:before="120" w:beforeAutospacing="0" w:after="120" w:afterAutospacing="0"/>
        <w:jc w:val="both"/>
        <w:rPr>
          <w:rFonts w:ascii="MyriadPro" w:hAnsi="MyriadPro"/>
          <w:b/>
          <w:color w:val="212529"/>
        </w:rPr>
      </w:pPr>
      <w:r w:rsidRPr="00D91BE2">
        <w:rPr>
          <w:rFonts w:ascii="MyriadPro" w:hAnsi="MyriadPro"/>
          <w:color w:val="212529"/>
        </w:rPr>
        <w:t xml:space="preserve">• </w:t>
      </w:r>
      <w:r w:rsidRPr="00D91BE2">
        <w:rPr>
          <w:rFonts w:ascii="MyriadPro" w:hAnsi="MyriadPro"/>
          <w:b/>
          <w:color w:val="212529"/>
        </w:rPr>
        <w:t>Zihinsel ve bedensel olarak en dinç olduğunuz saatlerde zorlandığınız derslere çalışınız.</w:t>
      </w:r>
    </w:p>
    <w:p w:rsidR="00C00E90" w:rsidRPr="00D91BE2" w:rsidRDefault="00C00E90" w:rsidP="00C00E90">
      <w:pPr>
        <w:pStyle w:val="NormalWeb"/>
        <w:spacing w:before="120" w:beforeAutospacing="0" w:after="120" w:afterAutospacing="0"/>
        <w:jc w:val="both"/>
        <w:rPr>
          <w:rFonts w:ascii="MyriadPro" w:hAnsi="MyriadPro"/>
          <w:color w:val="212529"/>
        </w:rPr>
      </w:pPr>
      <w:r w:rsidRPr="00D91BE2">
        <w:rPr>
          <w:rFonts w:ascii="MyriadPro" w:hAnsi="MyriadPro"/>
          <w:color w:val="212529"/>
        </w:rPr>
        <w:t>• Uykunuzu tam alırsanız, daha verimli ders çalışabilirsiniz. Çalışma ve dinlenme vakitleri günün aynı saatlerinde olmalıdır.</w:t>
      </w:r>
    </w:p>
    <w:p w:rsidR="00C00E90" w:rsidRPr="00D91BE2" w:rsidRDefault="00C00E90" w:rsidP="00C00E90">
      <w:pPr>
        <w:pStyle w:val="NormalWeb"/>
        <w:spacing w:before="120" w:beforeAutospacing="0" w:after="120" w:afterAutospacing="0"/>
        <w:jc w:val="both"/>
        <w:rPr>
          <w:rFonts w:ascii="MyriadPro" w:hAnsi="MyriadPro"/>
          <w:color w:val="212529"/>
        </w:rPr>
      </w:pPr>
      <w:r w:rsidRPr="00D91BE2">
        <w:rPr>
          <w:rFonts w:ascii="MyriadPro" w:hAnsi="MyriadPro"/>
          <w:color w:val="212529"/>
        </w:rPr>
        <w:t>• Çalışma ortamı sabit ve sade olmalıdır.</w:t>
      </w:r>
    </w:p>
    <w:p w:rsidR="00C00E90" w:rsidRPr="00D91BE2" w:rsidRDefault="00C00E90" w:rsidP="00C00E90">
      <w:pPr>
        <w:pStyle w:val="NormalWeb"/>
        <w:spacing w:before="120" w:beforeAutospacing="0" w:after="120" w:afterAutospacing="0"/>
        <w:jc w:val="both"/>
        <w:rPr>
          <w:rFonts w:ascii="MyriadPro" w:hAnsi="MyriadPro"/>
          <w:color w:val="212529"/>
        </w:rPr>
      </w:pPr>
      <w:r w:rsidRPr="00D91BE2">
        <w:rPr>
          <w:rFonts w:ascii="MyriadPro" w:hAnsi="MyriadPro"/>
          <w:color w:val="212529"/>
        </w:rPr>
        <w:t>• Bu çalışmalar zorunluluk değil, sorumluluk olarak algılanmalıdır.</w:t>
      </w:r>
    </w:p>
    <w:p w:rsidR="00C00E90" w:rsidRPr="00D91BE2" w:rsidRDefault="00C00E90" w:rsidP="00C00E90">
      <w:pPr>
        <w:pStyle w:val="NormalWeb"/>
        <w:spacing w:before="120" w:beforeAutospacing="0" w:after="120" w:afterAutospacing="0"/>
        <w:jc w:val="both"/>
        <w:rPr>
          <w:rFonts w:ascii="MyriadPro" w:hAnsi="MyriadPro"/>
          <w:color w:val="212529"/>
        </w:rPr>
      </w:pPr>
      <w:r w:rsidRPr="00D91BE2">
        <w:rPr>
          <w:rFonts w:ascii="MyriadPro" w:hAnsi="MyriadPro"/>
          <w:color w:val="212529"/>
        </w:rPr>
        <w:t>• Gerekiyorsa çalışma ortamı değiştirilmelidir.</w:t>
      </w:r>
    </w:p>
    <w:p w:rsidR="00C00E90" w:rsidRPr="00D91BE2" w:rsidRDefault="00C00E90" w:rsidP="00C00E90">
      <w:pPr>
        <w:pStyle w:val="NormalWeb"/>
        <w:spacing w:before="120" w:beforeAutospacing="0" w:after="120" w:afterAutospacing="0"/>
        <w:jc w:val="both"/>
        <w:rPr>
          <w:rFonts w:ascii="MyriadPro" w:hAnsi="MyriadPro"/>
          <w:color w:val="212529"/>
        </w:rPr>
      </w:pPr>
      <w:r w:rsidRPr="00D91BE2">
        <w:rPr>
          <w:rFonts w:ascii="MyriadPro" w:hAnsi="MyriadPro"/>
          <w:color w:val="212529"/>
        </w:rPr>
        <w:t>• Ders çalışmadan sosyal aktivitelere başlamayınız, sosyal aktiviteleri kendinize ders çalışma programından sonra ödül olarak verebilirsiniz.</w:t>
      </w:r>
    </w:p>
    <w:p w:rsidR="00C00E90" w:rsidRPr="00D91BE2" w:rsidRDefault="00C00E90" w:rsidP="00C00E90">
      <w:pPr>
        <w:pStyle w:val="NormalWeb"/>
        <w:spacing w:before="120" w:beforeAutospacing="0" w:after="120" w:afterAutospacing="0"/>
        <w:jc w:val="both"/>
        <w:rPr>
          <w:rFonts w:ascii="MyriadPro" w:hAnsi="MyriadPro"/>
          <w:color w:val="212529"/>
        </w:rPr>
      </w:pPr>
      <w:r w:rsidRPr="00D91BE2">
        <w:rPr>
          <w:rFonts w:ascii="MyriadPro" w:hAnsi="MyriadPro"/>
          <w:color w:val="212529"/>
        </w:rPr>
        <w:t>• Ders çalışırken, eksik olduğunuzu hissettiğiniz konulara öncelik veriniz. Bildiğiniz konuları tekrar tekrar okuyarak zaman kaybetmeyiniz. Bildiğiniz konuları soru çözerek pekiştiriniz.</w:t>
      </w:r>
    </w:p>
    <w:p w:rsidR="00C00E90" w:rsidRPr="00C00E90" w:rsidRDefault="00C00E90" w:rsidP="00C00E90">
      <w:pPr>
        <w:pStyle w:val="NormalWeb"/>
        <w:jc w:val="center"/>
        <w:rPr>
          <w:rFonts w:ascii="MyriadPro" w:hAnsi="MyriadPro"/>
          <w:b/>
          <w:color w:val="212529"/>
        </w:rPr>
      </w:pPr>
      <w:r w:rsidRPr="00C00E90">
        <w:rPr>
          <w:rFonts w:ascii="MyriadPro" w:hAnsi="MyriadPro"/>
          <w:b/>
          <w:color w:val="212529"/>
        </w:rPr>
        <w:t>Çalışma planını hazırlarken hangi adımlar izlenmelidir?</w:t>
      </w:r>
    </w:p>
    <w:p w:rsidR="00C00E90" w:rsidRPr="00C00E90" w:rsidRDefault="00C00E90" w:rsidP="00C00E90">
      <w:pPr>
        <w:pStyle w:val="NormalWeb"/>
        <w:rPr>
          <w:rFonts w:ascii="MyriadPro" w:hAnsi="MyriadPro"/>
          <w:b/>
          <w:color w:val="212529"/>
        </w:rPr>
      </w:pPr>
      <w:r w:rsidRPr="00C00E90">
        <w:rPr>
          <w:rFonts w:ascii="MyriadPro" w:hAnsi="MyriadPro"/>
          <w:b/>
          <w:color w:val="212529"/>
        </w:rPr>
        <w:t> 1. Aşama</w:t>
      </w:r>
    </w:p>
    <w:p w:rsidR="00C00E90" w:rsidRDefault="00C00E90" w:rsidP="00C00E90">
      <w:pPr>
        <w:pStyle w:val="NormalWeb"/>
        <w:rPr>
          <w:rFonts w:ascii="MyriadPro" w:hAnsi="MyriadPro"/>
          <w:color w:val="212529"/>
        </w:rPr>
      </w:pPr>
      <w:r>
        <w:rPr>
          <w:rFonts w:ascii="MyriadPro" w:hAnsi="MyriadPro"/>
          <w:color w:val="212529"/>
        </w:rPr>
        <w:lastRenderedPageBreak/>
        <w:t> Eksiklerinizi tespit etmeli,</w:t>
      </w:r>
    </w:p>
    <w:p w:rsidR="00C00E90" w:rsidRDefault="00C00E90" w:rsidP="00C00E90">
      <w:pPr>
        <w:pStyle w:val="NormalWeb"/>
        <w:rPr>
          <w:rFonts w:ascii="MyriadPro" w:hAnsi="MyriadPro"/>
          <w:color w:val="212529"/>
        </w:rPr>
      </w:pPr>
      <w:r>
        <w:rPr>
          <w:rFonts w:ascii="MyriadPro" w:hAnsi="MyriadPro"/>
          <w:color w:val="212529"/>
        </w:rPr>
        <w:t> Her ders ile ilgili hangi konuları öğreneceğinizi belirlemeli,</w:t>
      </w:r>
    </w:p>
    <w:p w:rsidR="00C00E90" w:rsidRDefault="00C00E90" w:rsidP="00C00E90">
      <w:pPr>
        <w:pStyle w:val="NormalWeb"/>
        <w:rPr>
          <w:rFonts w:ascii="MyriadPro" w:hAnsi="MyriadPro"/>
          <w:color w:val="212529"/>
        </w:rPr>
      </w:pPr>
      <w:r>
        <w:rPr>
          <w:rFonts w:ascii="MyriadPro" w:hAnsi="MyriadPro"/>
          <w:color w:val="212529"/>
        </w:rPr>
        <w:t> Bunları sıralamalısınız.</w:t>
      </w:r>
    </w:p>
    <w:p w:rsidR="00C00E90" w:rsidRPr="00C00E90" w:rsidRDefault="00C00E90" w:rsidP="00C00E90">
      <w:pPr>
        <w:pStyle w:val="NormalWeb"/>
        <w:rPr>
          <w:rFonts w:ascii="MyriadPro" w:hAnsi="MyriadPro"/>
          <w:b/>
          <w:color w:val="212529"/>
        </w:rPr>
      </w:pPr>
      <w:r w:rsidRPr="00C00E90">
        <w:rPr>
          <w:rFonts w:ascii="MyriadPro" w:hAnsi="MyriadPro"/>
          <w:b/>
          <w:color w:val="212529"/>
        </w:rPr>
        <w:t> 2. Aşama</w:t>
      </w:r>
    </w:p>
    <w:p w:rsidR="00C00E90" w:rsidRDefault="00C00E90" w:rsidP="00C00E90">
      <w:pPr>
        <w:pStyle w:val="NormalWeb"/>
        <w:rPr>
          <w:rFonts w:ascii="MyriadPro" w:hAnsi="MyriadPro"/>
          <w:color w:val="212529"/>
        </w:rPr>
      </w:pPr>
      <w:r>
        <w:rPr>
          <w:rFonts w:ascii="MyriadPro" w:hAnsi="MyriadPro"/>
          <w:color w:val="212529"/>
        </w:rPr>
        <w:t> Belirlediğiniz konuları haftanın günlerine bölmeli ve her günü bir veya birkaç konu çalışacak şekilde ayarlamalısınız.</w:t>
      </w:r>
    </w:p>
    <w:p w:rsidR="00C00E90" w:rsidRPr="00C00E90" w:rsidRDefault="00C00E90" w:rsidP="00C00E90">
      <w:pPr>
        <w:pStyle w:val="NormalWeb"/>
        <w:rPr>
          <w:rFonts w:ascii="MyriadPro" w:hAnsi="MyriadPro"/>
          <w:b/>
          <w:color w:val="212529"/>
        </w:rPr>
      </w:pPr>
      <w:r w:rsidRPr="00C00E90">
        <w:rPr>
          <w:rFonts w:ascii="MyriadPro" w:hAnsi="MyriadPro"/>
          <w:b/>
          <w:color w:val="212529"/>
        </w:rPr>
        <w:t> 3. Aşama</w:t>
      </w:r>
    </w:p>
    <w:p w:rsidR="00C00E90" w:rsidRDefault="00C00E90" w:rsidP="00C00E90">
      <w:pPr>
        <w:pStyle w:val="NormalWeb"/>
        <w:rPr>
          <w:rFonts w:ascii="MyriadPro" w:hAnsi="MyriadPro"/>
          <w:color w:val="212529"/>
        </w:rPr>
      </w:pPr>
      <w:r>
        <w:rPr>
          <w:rFonts w:ascii="MyriadPro" w:hAnsi="MyriadPro"/>
          <w:color w:val="212529"/>
        </w:rPr>
        <w:t> Günlük ders çalışma zamanınızı,</w:t>
      </w:r>
      <w:bookmarkStart w:id="0" w:name="_GoBack"/>
      <w:bookmarkEnd w:id="0"/>
    </w:p>
    <w:p w:rsidR="00C00E90" w:rsidRDefault="00C00E90" w:rsidP="00C00E90">
      <w:pPr>
        <w:pStyle w:val="NormalWeb"/>
        <w:rPr>
          <w:rFonts w:ascii="MyriadPro" w:hAnsi="MyriadPro"/>
          <w:color w:val="212529"/>
        </w:rPr>
      </w:pPr>
      <w:r>
        <w:rPr>
          <w:rFonts w:ascii="MyriadPro" w:hAnsi="MyriadPro"/>
          <w:color w:val="212529"/>
        </w:rPr>
        <w:t> Okuldaki sürenizi,</w:t>
      </w:r>
    </w:p>
    <w:p w:rsidR="00C00E90" w:rsidRDefault="00C00E90" w:rsidP="00C00E90">
      <w:pPr>
        <w:pStyle w:val="NormalWeb"/>
        <w:rPr>
          <w:rFonts w:ascii="MyriadPro" w:hAnsi="MyriadPro"/>
          <w:color w:val="212529"/>
        </w:rPr>
      </w:pPr>
      <w:r>
        <w:rPr>
          <w:rFonts w:ascii="MyriadPro" w:hAnsi="MyriadPro"/>
          <w:color w:val="212529"/>
        </w:rPr>
        <w:t> Sosyal aktivitelerinizi,</w:t>
      </w:r>
    </w:p>
    <w:p w:rsidR="00C00E90" w:rsidRDefault="00C00E90" w:rsidP="00C00E90">
      <w:pPr>
        <w:pStyle w:val="NormalWeb"/>
        <w:rPr>
          <w:rFonts w:ascii="MyriadPro" w:hAnsi="MyriadPro"/>
          <w:color w:val="212529"/>
        </w:rPr>
      </w:pPr>
      <w:r>
        <w:rPr>
          <w:rFonts w:ascii="MyriadPro" w:hAnsi="MyriadPro"/>
          <w:color w:val="212529"/>
        </w:rPr>
        <w:t> Fizyolojik ihtiyaçlarınızı gidereceğiniz süreleri dikkate almalısınız.</w:t>
      </w:r>
    </w:p>
    <w:p w:rsidR="007D6C7B" w:rsidRDefault="00C00E90"/>
    <w:sectPr w:rsidR="007D6C7B" w:rsidSect="00C00E90">
      <w:pgSz w:w="11906" w:h="16838"/>
      <w:pgMar w:top="709" w:right="424"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367"/>
    <w:rsid w:val="00086BCA"/>
    <w:rsid w:val="000A7738"/>
    <w:rsid w:val="000E6E72"/>
    <w:rsid w:val="00142E2A"/>
    <w:rsid w:val="00171E75"/>
    <w:rsid w:val="00214C27"/>
    <w:rsid w:val="00252478"/>
    <w:rsid w:val="00340338"/>
    <w:rsid w:val="003723DB"/>
    <w:rsid w:val="004C6C7F"/>
    <w:rsid w:val="004F6ECA"/>
    <w:rsid w:val="00543367"/>
    <w:rsid w:val="00550441"/>
    <w:rsid w:val="00597B78"/>
    <w:rsid w:val="005E42BA"/>
    <w:rsid w:val="00834FB0"/>
    <w:rsid w:val="00977A7F"/>
    <w:rsid w:val="009F6A69"/>
    <w:rsid w:val="00A6000E"/>
    <w:rsid w:val="00B863DA"/>
    <w:rsid w:val="00B95B75"/>
    <w:rsid w:val="00BE0F5D"/>
    <w:rsid w:val="00C00E90"/>
    <w:rsid w:val="00C40B77"/>
    <w:rsid w:val="00C672F2"/>
    <w:rsid w:val="00C92B75"/>
    <w:rsid w:val="00D54D8F"/>
    <w:rsid w:val="00DD6EE8"/>
    <w:rsid w:val="00F6547A"/>
    <w:rsid w:val="00F65759"/>
    <w:rsid w:val="00F73F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00E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00E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00E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00E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2732</Characters>
  <Application>Microsoft Office Word</Application>
  <DocSecurity>0</DocSecurity>
  <Lines>22</Lines>
  <Paragraphs>6</Paragraphs>
  <ScaleCrop>false</ScaleCrop>
  <Company>-=[By NeC]=-</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vakkas</dc:creator>
  <cp:keywords/>
  <dc:description/>
  <cp:lastModifiedBy>king vakkas</cp:lastModifiedBy>
  <cp:revision>2</cp:revision>
  <dcterms:created xsi:type="dcterms:W3CDTF">2020-10-15T09:03:00Z</dcterms:created>
  <dcterms:modified xsi:type="dcterms:W3CDTF">2020-10-15T09:03:00Z</dcterms:modified>
</cp:coreProperties>
</file>